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BEB8AB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D637A">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08B2">
        <w:rPr>
          <w:rFonts w:ascii="Arial" w:hAnsi="Arial" w:cs="Arial"/>
          <w:b/>
          <w:sz w:val="24"/>
          <w:szCs w:val="24"/>
        </w:rPr>
        <w:t xml:space="preserve">      </w:t>
      </w:r>
      <w:r w:rsidR="00642A62" w:rsidRPr="00642A62">
        <w:rPr>
          <w:rFonts w:ascii="Arial" w:hAnsi="Arial" w:cs="Arial"/>
          <w:b/>
          <w:sz w:val="24"/>
          <w:szCs w:val="24"/>
        </w:rPr>
        <w:t>RP-221501</w:t>
      </w:r>
    </w:p>
    <w:p w14:paraId="74D3B354" w14:textId="34E2668D" w:rsidR="00F86A73" w:rsidRPr="004B566C" w:rsidRDefault="003D637A" w:rsidP="004B566C">
      <w:pPr>
        <w:tabs>
          <w:tab w:val="left" w:pos="567"/>
        </w:tabs>
        <w:rPr>
          <w:rFonts w:ascii="Arial" w:hAnsi="Arial" w:cs="Arial"/>
          <w:b/>
          <w:sz w:val="24"/>
        </w:rPr>
      </w:pPr>
      <w:r w:rsidRPr="008115A7">
        <w:rPr>
          <w:rFonts w:ascii="Arial" w:hAnsi="Arial" w:cs="Arial"/>
          <w:b/>
          <w:sz w:val="24"/>
        </w:rPr>
        <w:t>Budapest, Hungary, June 6 - 9,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07AD54"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0" w:name="OLE_LINK26"/>
      <w:r w:rsidR="00700C67" w:rsidRPr="00700C67">
        <w:rPr>
          <w:rFonts w:ascii="Arial" w:hAnsi="Arial" w:cs="Arial"/>
          <w:lang w:eastAsia="ja-JP"/>
        </w:rPr>
        <w:t>9.</w:t>
      </w:r>
      <w:r w:rsidR="00642A62">
        <w:rPr>
          <w:rFonts w:ascii="Arial" w:hAnsi="Arial" w:cs="Arial"/>
          <w:lang w:eastAsia="ja-JP"/>
        </w:rPr>
        <w:t>4</w:t>
      </w:r>
      <w:r w:rsidR="00700C67" w:rsidRPr="00700C67">
        <w:rPr>
          <w:rFonts w:ascii="Arial" w:hAnsi="Arial" w:cs="Arial"/>
          <w:lang w:eastAsia="ja-JP"/>
        </w:rPr>
        <w:t>.4.</w:t>
      </w:r>
      <w:bookmarkEnd w:id="0"/>
      <w:r w:rsidR="00642A62">
        <w:rPr>
          <w:rFonts w:ascii="Arial" w:hAnsi="Arial" w:cs="Arial"/>
          <w:lang w:eastAsia="ja-JP"/>
        </w:rPr>
        <w:t>6</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2A6ED2" w:rsidR="00593315" w:rsidRPr="008836AC" w:rsidRDefault="00304FB7" w:rsidP="001A248F">
            <w:pPr>
              <w:tabs>
                <w:tab w:val="left" w:pos="567"/>
              </w:tabs>
              <w:spacing w:after="0"/>
              <w:rPr>
                <w:rFonts w:ascii="Arial" w:hAnsi="Arial" w:cs="Arial"/>
              </w:rPr>
            </w:pPr>
            <w:r w:rsidRPr="00304FB7">
              <w:rPr>
                <w:rFonts w:ascii="Arial" w:hAnsi="Arial" w:cs="Arial"/>
              </w:rPr>
              <w:t>RF requirements enhancement for NR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bookmarkStart w:id="2" w:name="OLE_LINK17"/>
            <w:r w:rsidRPr="00101669">
              <w:rPr>
                <w:rFonts w:ascii="Arial" w:hAnsi="Arial" w:cs="Arial"/>
              </w:rPr>
              <w:t>NR_RF_FR1</w:t>
            </w:r>
            <w:r>
              <w:rPr>
                <w:rFonts w:ascii="Arial" w:hAnsi="Arial" w:cs="Arial"/>
              </w:rPr>
              <w:t>_enh</w:t>
            </w:r>
            <w:bookmarkEnd w:id="2"/>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09C6534" w:rsidR="00B6300F" w:rsidRPr="008836AC" w:rsidRDefault="00700C67" w:rsidP="008836AC">
            <w:pPr>
              <w:tabs>
                <w:tab w:val="left" w:pos="567"/>
              </w:tabs>
              <w:spacing w:after="0"/>
              <w:rPr>
                <w:rFonts w:ascii="Arial" w:hAnsi="Arial" w:cs="Arial"/>
                <w:lang w:eastAsia="ja-JP"/>
              </w:rPr>
            </w:pPr>
            <w:r w:rsidRPr="00700C67">
              <w:rPr>
                <w:rFonts w:ascii="Arial" w:hAnsi="Arial" w:cs="Arial"/>
                <w:lang w:eastAsia="ja-JP"/>
              </w:rPr>
              <w:t>RP-</w:t>
            </w:r>
            <w:r w:rsidR="007E796F" w:rsidRPr="007E796F">
              <w:rPr>
                <w:rFonts w:ascii="Arial" w:hAnsi="Arial" w:cs="Arial"/>
                <w:lang w:eastAsia="ja-JP"/>
              </w:rPr>
              <w:t>220681</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A1D4C3A" w:rsidR="00700C67" w:rsidRPr="008836AC" w:rsidRDefault="00700C67" w:rsidP="00700C67">
            <w:pPr>
              <w:tabs>
                <w:tab w:val="left" w:pos="567"/>
              </w:tabs>
              <w:spacing w:after="0"/>
              <w:rPr>
                <w:rFonts w:ascii="Arial" w:hAnsi="Arial" w:cs="Arial"/>
                <w:lang w:eastAsia="ja-JP"/>
              </w:rPr>
            </w:pPr>
            <w:r>
              <w:rPr>
                <w:rFonts w:ascii="Arial" w:hAnsi="Arial" w:cs="Arial"/>
                <w:lang w:eastAsia="ja-JP"/>
              </w:rPr>
              <w:t>09</w:t>
            </w:r>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690F042E" w:rsidR="00700C67" w:rsidRPr="008836AC" w:rsidRDefault="003D637A"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18ADC88" w:rsidR="00700C67" w:rsidRPr="008836AC" w:rsidRDefault="00815434" w:rsidP="003D637A">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3D637A">
              <w:rPr>
                <w:rFonts w:ascii="Arial" w:hAnsi="Arial" w:cs="Arial"/>
                <w:color w:val="00B050"/>
                <w:kern w:val="2"/>
                <w:sz w:val="21"/>
                <w:szCs w:val="22"/>
                <w:lang w:val="en-US" w:eastAsia="ja-JP"/>
              </w:rPr>
              <w:t>0</w:t>
            </w:r>
            <w:r w:rsidR="00700C67"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675CD11" w14:textId="77777777" w:rsidR="003D637A" w:rsidRDefault="003D637A" w:rsidP="003D637A">
      <w:pPr>
        <w:spacing w:after="120"/>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D1A51B4" w14:textId="2E43B4A4"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3D637A">
        <w:rPr>
          <w:rFonts w:eastAsiaTheme="minorEastAsia"/>
          <w:b/>
          <w:u w:val="single"/>
          <w:lang w:eastAsia="zh-CN"/>
        </w:rPr>
        <w:t>3</w:t>
      </w:r>
      <w:r w:rsidRPr="008455C0">
        <w:rPr>
          <w:rFonts w:eastAsiaTheme="minorEastAsia"/>
          <w:b/>
          <w:u w:val="single"/>
          <w:lang w:eastAsia="zh-CN"/>
        </w:rPr>
        <w:t>-e meeting</w:t>
      </w:r>
    </w:p>
    <w:p w14:paraId="11FCBEEF" w14:textId="29416370" w:rsidR="003D637A" w:rsidRDefault="003D637A" w:rsidP="00317D93">
      <w:pPr>
        <w:spacing w:after="12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big CR for release independent </w:t>
      </w:r>
      <w:r w:rsidR="00815434">
        <w:rPr>
          <w:rFonts w:eastAsiaTheme="minorEastAsia"/>
          <w:lang w:eastAsia="zh-CN"/>
        </w:rPr>
        <w:t xml:space="preserve">specification TS 38.307 </w:t>
      </w:r>
      <w:r>
        <w:rPr>
          <w:rFonts w:eastAsiaTheme="minorEastAsia"/>
          <w:lang w:eastAsia="zh-CN"/>
        </w:rPr>
        <w:t xml:space="preserve">was agreed in </w:t>
      </w:r>
      <w:r w:rsidR="0060518A" w:rsidRPr="0060518A">
        <w:rPr>
          <w:rFonts w:eastAsiaTheme="minorEastAsia"/>
          <w:lang w:eastAsia="zh-CN"/>
        </w:rPr>
        <w:t>R4-2210724</w:t>
      </w:r>
      <w:r w:rsidR="0060518A">
        <w:rPr>
          <w:rFonts w:eastAsiaTheme="minorEastAsia"/>
          <w:lang w:eastAsia="zh-CN"/>
        </w:rPr>
        <w:t>.</w:t>
      </w:r>
    </w:p>
    <w:p w14:paraId="17D92785" w14:textId="15B3FCA9" w:rsidR="00317D93" w:rsidRDefault="00815434" w:rsidP="00317D93">
      <w:pPr>
        <w:spacing w:after="120"/>
        <w:rPr>
          <w:rFonts w:eastAsiaTheme="minorEastAsia"/>
          <w:lang w:eastAsia="zh-CN"/>
        </w:rPr>
      </w:pPr>
      <w:r>
        <w:rPr>
          <w:rFonts w:eastAsiaTheme="minorEastAsia"/>
          <w:lang w:eastAsia="zh-CN"/>
        </w:rPr>
        <w:t xml:space="preserve">Test cases draft CRs for RRM TS 38.133 were endorsed in </w:t>
      </w:r>
      <w:r w:rsidRPr="00815434">
        <w:rPr>
          <w:rFonts w:eastAsiaTheme="minorEastAsia"/>
          <w:lang w:eastAsia="zh-CN"/>
        </w:rPr>
        <w:t>R4-2210990</w:t>
      </w:r>
      <w:r>
        <w:rPr>
          <w:rFonts w:eastAsiaTheme="minorEastAsia"/>
          <w:lang w:eastAsia="zh-CN"/>
        </w:rPr>
        <w:t xml:space="preserve">, </w:t>
      </w:r>
      <w:r w:rsidRPr="00815434">
        <w:rPr>
          <w:rFonts w:eastAsiaTheme="minorEastAsia"/>
          <w:lang w:eastAsia="zh-CN"/>
        </w:rPr>
        <w:t>R4-221099</w:t>
      </w:r>
      <w:r>
        <w:rPr>
          <w:rFonts w:eastAsiaTheme="minorEastAsia"/>
          <w:lang w:eastAsia="zh-CN"/>
        </w:rPr>
        <w:t xml:space="preserve">1 and </w:t>
      </w:r>
      <w:r w:rsidRPr="00815434">
        <w:rPr>
          <w:rFonts w:eastAsiaTheme="minorEastAsia"/>
          <w:lang w:eastAsia="zh-CN"/>
        </w:rPr>
        <w:t>R4-221099</w:t>
      </w:r>
      <w:r>
        <w:rPr>
          <w:rFonts w:eastAsiaTheme="minorEastAsia"/>
          <w:lang w:eastAsia="zh-CN"/>
        </w:rPr>
        <w:t>2.</w:t>
      </w:r>
      <w:r w:rsidR="00857541">
        <w:rPr>
          <w:rFonts w:eastAsiaTheme="minorEastAsia"/>
          <w:lang w:eastAsia="zh-CN"/>
        </w:rPr>
        <w:t xml:space="preserve"> </w:t>
      </w:r>
    </w:p>
    <w:p w14:paraId="34F09678" w14:textId="55DB40A0" w:rsidR="00857541" w:rsidRPr="00857541" w:rsidRDefault="00857541" w:rsidP="00857541">
      <w:pPr>
        <w:pStyle w:val="ListParagraph"/>
        <w:numPr>
          <w:ilvl w:val="0"/>
          <w:numId w:val="39"/>
        </w:numPr>
        <w:spacing w:after="120"/>
        <w:ind w:leftChars="0"/>
        <w:rPr>
          <w:rFonts w:ascii="Times New Roman" w:eastAsiaTheme="minorEastAsia" w:hAnsi="Times New Roman"/>
          <w:sz w:val="20"/>
          <w:lang w:eastAsia="zh-CN"/>
        </w:rPr>
      </w:pPr>
      <w:r w:rsidRPr="00857541">
        <w:rPr>
          <w:rFonts w:ascii="Times New Roman" w:eastAsiaTheme="minorEastAsia" w:hAnsi="Times New Roman"/>
          <w:sz w:val="20"/>
          <w:lang w:eastAsia="zh-CN"/>
        </w:rPr>
        <w:t>Note: No formal big CR for</w:t>
      </w:r>
      <w:r w:rsidR="00BF6814">
        <w:rPr>
          <w:rFonts w:ascii="Times New Roman" w:eastAsiaTheme="minorEastAsia" w:hAnsi="Times New Roman"/>
          <w:sz w:val="20"/>
          <w:lang w:eastAsia="zh-CN"/>
        </w:rPr>
        <w:t xml:space="preserve"> RRM</w:t>
      </w:r>
      <w:r w:rsidRPr="00857541">
        <w:rPr>
          <w:rFonts w:ascii="Times New Roman" w:eastAsiaTheme="minorEastAsia" w:hAnsi="Times New Roman"/>
          <w:sz w:val="20"/>
          <w:lang w:eastAsia="zh-CN"/>
        </w:rPr>
        <w:t xml:space="preserve"> perf this meeting according to RAN4 chair guidance. </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05C4219" w14:textId="1959E72F" w:rsidR="00B1750B" w:rsidRPr="00B1750B" w:rsidRDefault="003D637A" w:rsidP="00B1750B">
      <w:pPr>
        <w:rPr>
          <w:lang w:eastAsia="ja-JP"/>
        </w:rPr>
      </w:pPr>
      <w:r>
        <w:rPr>
          <w:lang w:eastAsia="ja-JP"/>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A44B1A" w14:textId="60A716C4" w:rsidR="003D637A" w:rsidRPr="00FE0E86" w:rsidRDefault="003D637A" w:rsidP="003D637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103</w:t>
      </w:r>
      <w:r w:rsidRPr="00FE0E86">
        <w:rPr>
          <w:rFonts w:ascii="Arial" w:eastAsiaTheme="minorEastAsia" w:hAnsi="Arial" w:cs="Arial"/>
          <w:b/>
          <w:kern w:val="24"/>
          <w:u w:val="single"/>
          <w:lang w:eastAsia="zh-CN"/>
        </w:rPr>
        <w:t>-e:</w:t>
      </w:r>
    </w:p>
    <w:p w14:paraId="39E1E6E8" w14:textId="3F92DE7E" w:rsidR="003D637A" w:rsidRDefault="003D637A" w:rsidP="003D637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[01]</w:t>
      </w:r>
      <w:r w:rsidRPr="00D94D91">
        <w:rPr>
          <w:sz w:val="18"/>
        </w:rPr>
        <w:t xml:space="preserve"> </w:t>
      </w:r>
      <w:r w:rsidR="0060518A" w:rsidRPr="0060518A">
        <w:rPr>
          <w:rFonts w:ascii="Arial" w:eastAsiaTheme="minorEastAsia" w:hAnsi="Arial" w:cs="Arial"/>
          <w:kern w:val="24"/>
          <w:sz w:val="18"/>
          <w:lang w:eastAsia="zh-CN"/>
        </w:rPr>
        <w:t>R4-2210724</w:t>
      </w:r>
      <w:r w:rsidRPr="00D94D91">
        <w:rPr>
          <w:rFonts w:ascii="Arial" w:eastAsiaTheme="minorEastAsia" w:hAnsi="Arial" w:cs="Arial"/>
          <w:kern w:val="24"/>
          <w:sz w:val="18"/>
          <w:lang w:eastAsia="zh-CN"/>
        </w:rPr>
        <w:t xml:space="preserve">, </w:t>
      </w:r>
      <w:r w:rsidR="0060518A" w:rsidRPr="0060518A">
        <w:rPr>
          <w:rFonts w:ascii="Arial" w:eastAsiaTheme="minorEastAsia" w:hAnsi="Arial" w:cs="Arial"/>
          <w:kern w:val="24"/>
          <w:sz w:val="18"/>
          <w:lang w:eastAsia="zh-CN"/>
        </w:rPr>
        <w:t>Big CR to TS 38.307 intra-band CA with MIMO requirements (R17)</w:t>
      </w:r>
      <w:r w:rsidRPr="00D94D91">
        <w:rPr>
          <w:rFonts w:ascii="Arial" w:eastAsiaTheme="minorEastAsia" w:hAnsi="Arial" w:cs="Arial"/>
          <w:kern w:val="24"/>
          <w:sz w:val="18"/>
          <w:lang w:eastAsia="zh-CN"/>
        </w:rPr>
        <w:t>, Huawei, HiSilicon</w:t>
      </w:r>
    </w:p>
    <w:p w14:paraId="006E6D4E" w14:textId="048B6C6B" w:rsidR="0060518A" w:rsidRDefault="0060518A"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[02] </w:t>
      </w:r>
      <w:r w:rsidRPr="0060518A">
        <w:rPr>
          <w:rFonts w:ascii="Arial" w:eastAsiaTheme="minorEastAsia" w:hAnsi="Arial" w:cs="Arial"/>
          <w:kern w:val="24"/>
          <w:sz w:val="18"/>
          <w:lang w:eastAsia="zh-CN"/>
        </w:rPr>
        <w:t>R4-2210443</w:t>
      </w:r>
      <w:r>
        <w:rPr>
          <w:rFonts w:ascii="Arial" w:eastAsiaTheme="minorEastAsia" w:hAnsi="Arial" w:cs="Arial"/>
          <w:kern w:val="24"/>
          <w:sz w:val="18"/>
          <w:lang w:eastAsia="zh-CN"/>
        </w:rPr>
        <w:t xml:space="preserve">, </w:t>
      </w:r>
      <w:r w:rsidRPr="0060518A">
        <w:rPr>
          <w:rFonts w:ascii="Arial" w:eastAsiaTheme="minorEastAsia" w:hAnsi="Arial" w:cs="Arial"/>
          <w:kern w:val="24"/>
          <w:sz w:val="18"/>
          <w:lang w:eastAsia="zh-CN"/>
        </w:rPr>
        <w:t>[103-e</w:t>
      </w:r>
      <w:proofErr w:type="gramStart"/>
      <w:r w:rsidRPr="0060518A">
        <w:rPr>
          <w:rFonts w:ascii="Arial" w:eastAsiaTheme="minorEastAsia" w:hAnsi="Arial" w:cs="Arial"/>
          <w:kern w:val="24"/>
          <w:sz w:val="18"/>
          <w:lang w:eastAsia="zh-CN"/>
        </w:rPr>
        <w:t>][</w:t>
      </w:r>
      <w:proofErr w:type="gramEnd"/>
      <w:r w:rsidRPr="0060518A">
        <w:rPr>
          <w:rFonts w:ascii="Arial" w:eastAsiaTheme="minorEastAsia" w:hAnsi="Arial" w:cs="Arial"/>
          <w:kern w:val="24"/>
          <w:sz w:val="18"/>
          <w:lang w:eastAsia="zh-CN"/>
        </w:rPr>
        <w:t>107] NR_RF_FR1_enh_maintenance_IntraHPUE</w:t>
      </w:r>
      <w:r>
        <w:rPr>
          <w:rFonts w:ascii="Arial" w:eastAsiaTheme="minorEastAsia" w:hAnsi="Arial" w:cs="Arial"/>
          <w:kern w:val="24"/>
          <w:sz w:val="18"/>
          <w:lang w:eastAsia="zh-CN"/>
        </w:rPr>
        <w:t>, Huawei, HiSilicon</w:t>
      </w:r>
    </w:p>
    <w:p w14:paraId="53F36864" w14:textId="525E6750" w:rsidR="003D4E5C" w:rsidRDefault="003D4E5C"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[03] </w:t>
      </w:r>
      <w:r w:rsidRPr="003D4E5C">
        <w:rPr>
          <w:rFonts w:ascii="Arial" w:eastAsiaTheme="minorEastAsia" w:hAnsi="Arial" w:cs="Arial"/>
          <w:kern w:val="24"/>
          <w:sz w:val="18"/>
          <w:lang w:eastAsia="zh-CN"/>
        </w:rPr>
        <w:t>R4-2210990</w:t>
      </w:r>
      <w:r>
        <w:rPr>
          <w:rFonts w:ascii="Arial" w:eastAsiaTheme="minorEastAsia" w:hAnsi="Arial" w:cs="Arial"/>
          <w:kern w:val="24"/>
          <w:sz w:val="18"/>
          <w:lang w:eastAsia="zh-CN"/>
        </w:rPr>
        <w:t xml:space="preserve">, </w:t>
      </w:r>
      <w:r w:rsidRPr="003D4E5C">
        <w:rPr>
          <w:rFonts w:ascii="Arial" w:eastAsiaTheme="minorEastAsia" w:hAnsi="Arial" w:cs="Arial"/>
          <w:kern w:val="24"/>
          <w:sz w:val="18"/>
          <w:lang w:eastAsia="zh-CN"/>
        </w:rPr>
        <w:t>Draft CR: Test case for DL interruptions at 2Tx-2Tx switching between two uplink carriers in FDD+TDD and TDD+TDD inter-band CA</w:t>
      </w:r>
      <w:r>
        <w:rPr>
          <w:rFonts w:ascii="Arial" w:eastAsiaTheme="minorEastAsia" w:hAnsi="Arial" w:cs="Arial"/>
          <w:kern w:val="24"/>
          <w:sz w:val="18"/>
          <w:lang w:eastAsia="zh-CN"/>
        </w:rPr>
        <w:t>, China Telecom</w:t>
      </w:r>
    </w:p>
    <w:p w14:paraId="0AAE43C7" w14:textId="7F640755" w:rsidR="003D4E5C" w:rsidRDefault="003D4E5C" w:rsidP="003D637A">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[04] </w:t>
      </w:r>
      <w:r w:rsidRPr="003D4E5C">
        <w:rPr>
          <w:rFonts w:ascii="Arial" w:eastAsiaTheme="minorEastAsia" w:hAnsi="Arial" w:cs="Arial"/>
          <w:kern w:val="24"/>
          <w:sz w:val="18"/>
          <w:lang w:eastAsia="zh-CN"/>
        </w:rPr>
        <w:t>R4-221099</w:t>
      </w:r>
      <w:r>
        <w:rPr>
          <w:rFonts w:ascii="Arial" w:eastAsiaTheme="minorEastAsia" w:hAnsi="Arial" w:cs="Arial"/>
          <w:kern w:val="24"/>
          <w:sz w:val="18"/>
          <w:lang w:eastAsia="zh-CN"/>
        </w:rPr>
        <w:t xml:space="preserve">1, </w:t>
      </w:r>
      <w:r w:rsidRPr="003D4E5C">
        <w:rPr>
          <w:rFonts w:ascii="Arial" w:eastAsiaTheme="minorEastAsia" w:hAnsi="Arial" w:cs="Arial"/>
          <w:kern w:val="24"/>
          <w:sz w:val="18"/>
          <w:lang w:eastAsia="zh-CN"/>
        </w:rPr>
        <w:t xml:space="preserve">Test case for R17 </w:t>
      </w:r>
      <w:proofErr w:type="spellStart"/>
      <w:r w:rsidRPr="003D4E5C">
        <w:rPr>
          <w:rFonts w:ascii="Arial" w:eastAsiaTheme="minorEastAsia" w:hAnsi="Arial" w:cs="Arial"/>
          <w:kern w:val="24"/>
          <w:sz w:val="18"/>
          <w:lang w:eastAsia="zh-CN"/>
        </w:rPr>
        <w:t>Tx</w:t>
      </w:r>
      <w:proofErr w:type="spellEnd"/>
      <w:r w:rsidRPr="003D4E5C">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Huawei, HiSilicon</w:t>
      </w:r>
    </w:p>
    <w:p w14:paraId="30F47BC5" w14:textId="09AA3713" w:rsidR="003D637A" w:rsidRPr="003D4E5C" w:rsidRDefault="003D4E5C" w:rsidP="003D4E5C">
      <w:pPr>
        <w:spacing w:after="0"/>
        <w:rPr>
          <w:rFonts w:ascii="Arial" w:eastAsiaTheme="minorEastAsia" w:hAnsi="Arial" w:cs="Arial"/>
          <w:kern w:val="24"/>
          <w:sz w:val="18"/>
          <w:lang w:eastAsia="zh-CN"/>
        </w:rPr>
      </w:pPr>
      <w:r>
        <w:rPr>
          <w:rFonts w:ascii="Arial" w:eastAsiaTheme="minorEastAsia" w:hAnsi="Arial" w:cs="Arial"/>
          <w:kern w:val="24"/>
          <w:sz w:val="18"/>
          <w:lang w:eastAsia="zh-CN"/>
        </w:rPr>
        <w:t xml:space="preserve">[05] R4-2210992, </w:t>
      </w:r>
      <w:r w:rsidRPr="003D4E5C">
        <w:rPr>
          <w:rFonts w:ascii="Arial" w:eastAsiaTheme="minorEastAsia" w:hAnsi="Arial" w:cs="Arial"/>
          <w:kern w:val="24"/>
          <w:sz w:val="18"/>
          <w:lang w:eastAsia="zh-CN"/>
        </w:rPr>
        <w:t>Draft CR for introducing test cases for DL Interruptions at UE switching between two uplink bands with two transmit antenna connectors for UL inter-band CA (section A.6.5.7.1C, A.6.5.7.2C)</w:t>
      </w:r>
      <w:r>
        <w:rPr>
          <w:rFonts w:ascii="Arial" w:eastAsiaTheme="minorEastAsia" w:hAnsi="Arial" w:cs="Arial" w:hint="eastAsia"/>
          <w:kern w:val="24"/>
          <w:sz w:val="18"/>
          <w:lang w:eastAsia="zh-CN"/>
        </w:rPr>
        <w:t>,</w:t>
      </w:r>
      <w:r>
        <w:rPr>
          <w:rFonts w:ascii="Arial" w:eastAsiaTheme="minorEastAsia" w:hAnsi="Arial" w:cs="Arial"/>
          <w:kern w:val="24"/>
          <w:sz w:val="18"/>
          <w:lang w:eastAsia="zh-CN"/>
        </w:rPr>
        <w:t xml:space="preserve"> CMCC</w:t>
      </w:r>
    </w:p>
    <w:p w14:paraId="2E3D069D" w14:textId="77777777" w:rsidR="003D637A" w:rsidRDefault="003D637A" w:rsidP="0073494A">
      <w:pPr>
        <w:spacing w:after="120"/>
        <w:rPr>
          <w:rFonts w:ascii="Arial" w:eastAsiaTheme="minorEastAsia" w:hAnsi="Arial" w:cs="Arial"/>
          <w:b/>
          <w:kern w:val="24"/>
          <w:u w:val="single"/>
          <w:lang w:eastAsia="zh-CN"/>
        </w:rPr>
      </w:pPr>
    </w:p>
    <w:p w14:paraId="2735BFA4" w14:textId="758B84AA"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2</w:t>
      </w:r>
      <w:r w:rsidRPr="00FE0E86">
        <w:rPr>
          <w:rFonts w:ascii="Arial" w:eastAsiaTheme="minorEastAsia" w:hAnsi="Arial" w:cs="Arial"/>
          <w:b/>
          <w:kern w:val="24"/>
          <w:u w:val="single"/>
          <w:lang w:eastAsia="zh-CN"/>
        </w:rPr>
        <w:t>-e:</w:t>
      </w:r>
    </w:p>
    <w:p w14:paraId="5405CAB9" w14:textId="5F6B7772"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7B23C9" w:rsidRPr="007B23C9">
        <w:rPr>
          <w:rFonts w:ascii="Arial" w:eastAsiaTheme="minorEastAsia" w:hAnsi="Arial" w:cs="Arial"/>
          <w:kern w:val="24"/>
          <w:sz w:val="18"/>
          <w:lang w:eastAsia="zh-CN"/>
        </w:rPr>
        <w:t>R4-2206424</w:t>
      </w:r>
      <w:r w:rsidR="00EC1A07" w:rsidRPr="00D94D91">
        <w:rPr>
          <w:rFonts w:ascii="Arial" w:eastAsiaTheme="minorEastAsia" w:hAnsi="Arial" w:cs="Arial"/>
          <w:kern w:val="24"/>
          <w:sz w:val="18"/>
          <w:lang w:eastAsia="zh-CN"/>
        </w:rPr>
        <w:t>, E</w:t>
      </w:r>
      <w:r w:rsidR="007B23C9">
        <w:rPr>
          <w:rFonts w:ascii="Arial" w:eastAsiaTheme="minorEastAsia" w:hAnsi="Arial" w:cs="Arial"/>
          <w:kern w:val="24"/>
          <w:sz w:val="18"/>
          <w:lang w:eastAsia="zh-CN"/>
        </w:rPr>
        <w:t>mail discussion summary for [102</w:t>
      </w:r>
      <w:r w:rsidR="00EC1A07" w:rsidRPr="00D94D91">
        <w:rPr>
          <w:rFonts w:ascii="Arial" w:eastAsiaTheme="minorEastAsia" w:hAnsi="Arial" w:cs="Arial"/>
          <w:kern w:val="24"/>
          <w:sz w:val="18"/>
          <w:lang w:eastAsia="zh-CN"/>
        </w:rPr>
        <w:t>-e][1</w:t>
      </w:r>
      <w:r w:rsidR="007B23C9">
        <w:rPr>
          <w:rFonts w:ascii="Arial" w:eastAsiaTheme="minorEastAsia" w:hAnsi="Arial" w:cs="Arial"/>
          <w:kern w:val="24"/>
          <w:sz w:val="18"/>
          <w:lang w:eastAsia="zh-CN"/>
        </w:rPr>
        <w:t>24</w:t>
      </w:r>
      <w:r w:rsidR="00EC1A07" w:rsidRPr="00D94D91">
        <w:rPr>
          <w:rFonts w:ascii="Arial" w:eastAsiaTheme="minorEastAsia" w:hAnsi="Arial" w:cs="Arial"/>
          <w:kern w:val="24"/>
          <w:sz w:val="18"/>
          <w:lang w:eastAsia="zh-CN"/>
        </w:rPr>
        <w:t>] NR_RF_FR1_enh_IntraHPUE</w:t>
      </w:r>
      <w:r w:rsidRPr="00D94D91">
        <w:rPr>
          <w:rFonts w:ascii="Arial" w:eastAsiaTheme="minorEastAsia" w:hAnsi="Arial" w:cs="Arial"/>
          <w:kern w:val="24"/>
          <w:sz w:val="18"/>
          <w:lang w:eastAsia="zh-CN"/>
        </w:rPr>
        <w:t>, Huawei, HiSilicon</w:t>
      </w:r>
    </w:p>
    <w:p w14:paraId="79DFDFA6" w14:textId="31A1DA7C" w:rsidR="007749BD" w:rsidRPr="007749BD" w:rsidRDefault="0073494A"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R4-2203689, SCell dropping issue for UL CA</w:t>
      </w:r>
      <w:r w:rsidR="0029206B">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Apple</w:t>
      </w:r>
    </w:p>
    <w:p w14:paraId="1C93CA09" w14:textId="0C0556C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R4-2203824, CR on UL MIMO coherence for </w:t>
      </w:r>
      <w:proofErr w:type="spellStart"/>
      <w:r w:rsidRPr="007749BD">
        <w:rPr>
          <w:rFonts w:ascii="Arial" w:eastAsiaTheme="minorEastAsia" w:hAnsi="Arial" w:cs="Arial"/>
          <w:kern w:val="24"/>
          <w:sz w:val="18"/>
          <w:lang w:eastAsia="zh-CN"/>
        </w:rPr>
        <w:t>Tx</w:t>
      </w:r>
      <w:proofErr w:type="spellEnd"/>
      <w:r w:rsidRPr="007749BD">
        <w:rPr>
          <w:rFonts w:ascii="Arial" w:eastAsiaTheme="minorEastAsia" w:hAnsi="Arial" w:cs="Arial"/>
          <w:kern w:val="24"/>
          <w:sz w:val="18"/>
          <w:lang w:eastAsia="zh-CN"/>
        </w:rPr>
        <w:t xml:space="preserve"> switching</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China Telecom</w:t>
      </w:r>
    </w:p>
    <w:p w14:paraId="6CBA6FF1" w14:textId="057BC1D2"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R4-2204225, 1CC Fall-Back MPR for NC UL CA with 1LO Architecture</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476564FD" w14:textId="227D1BCA"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R4-2204609, Further details on resolving the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 (power prioritization) pro</w:t>
      </w:r>
      <w:r w:rsidR="0029206B">
        <w:rPr>
          <w:rFonts w:ascii="Arial" w:eastAsiaTheme="minorEastAsia" w:hAnsi="Arial" w:cs="Arial"/>
          <w:kern w:val="24"/>
          <w:sz w:val="18"/>
          <w:lang w:eastAsia="zh-CN"/>
        </w:rPr>
        <w:t xml:space="preserve">blem by power limits: signalling, </w:t>
      </w:r>
      <w:r w:rsidRPr="007749BD">
        <w:rPr>
          <w:rFonts w:ascii="Arial" w:eastAsiaTheme="minorEastAsia" w:hAnsi="Arial" w:cs="Arial"/>
          <w:kern w:val="24"/>
          <w:sz w:val="18"/>
          <w:lang w:eastAsia="zh-CN"/>
        </w:rPr>
        <w:t>Ericsson</w:t>
      </w:r>
    </w:p>
    <w:p w14:paraId="17E0223E" w14:textId="1A13910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R4-2206297,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0C8E6052" w14:textId="0D8154DB"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R4-2206298,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4D11DB51" w14:textId="4DEF07F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R4-2204826, R17 FR1 CA PHR reporting in SCC drop</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41178EBD" w14:textId="349C850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R4-2204827, R17 FR1 clarification of </w:t>
      </w:r>
      <w:proofErr w:type="spellStart"/>
      <w:r w:rsidRPr="007749BD">
        <w:rPr>
          <w:rFonts w:ascii="Arial" w:eastAsiaTheme="minorEastAsia" w:hAnsi="Arial" w:cs="Arial"/>
          <w:kern w:val="24"/>
          <w:sz w:val="18"/>
          <w:lang w:eastAsia="zh-CN"/>
        </w:rPr>
        <w:t>dualPA</w:t>
      </w:r>
      <w:proofErr w:type="spellEnd"/>
      <w:r w:rsidRPr="007749BD">
        <w:rPr>
          <w:rFonts w:ascii="Arial" w:eastAsiaTheme="minorEastAsia" w:hAnsi="Arial" w:cs="Arial"/>
          <w:kern w:val="24"/>
          <w:sz w:val="18"/>
          <w:lang w:eastAsia="zh-CN"/>
        </w:rPr>
        <w:t>-architecture capability</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3FCBBA1C" w14:textId="63BC9F5C"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R4-2204966, Further discussion on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vivo</w:t>
      </w:r>
    </w:p>
    <w:p w14:paraId="05AF88A9" w14:textId="1D4BDDA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w:t>
      </w:r>
      <w:r>
        <w:rPr>
          <w:rFonts w:ascii="Arial" w:eastAsiaTheme="minorEastAsia" w:hAnsi="Arial" w:cs="Arial"/>
          <w:kern w:val="24"/>
          <w:sz w:val="18"/>
          <w:lang w:eastAsia="zh-CN"/>
        </w:rPr>
        <w:t>11</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R4-2204977,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3A1A6F9F" w14:textId="7DAE087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w:t>
      </w:r>
      <w:r w:rsidRPr="00D94D91">
        <w:rPr>
          <w:rFonts w:ascii="Arial" w:eastAsiaTheme="minorEastAsia" w:hAnsi="Arial" w:cs="Arial"/>
          <w:kern w:val="24"/>
          <w:sz w:val="18"/>
          <w:lang w:eastAsia="zh-CN"/>
        </w:rPr>
        <w:t xml:space="preserve">2] </w:t>
      </w:r>
      <w:r w:rsidRPr="007749BD">
        <w:rPr>
          <w:rFonts w:ascii="Arial" w:eastAsiaTheme="minorEastAsia" w:hAnsi="Arial" w:cs="Arial"/>
          <w:kern w:val="24"/>
          <w:sz w:val="18"/>
          <w:lang w:eastAsia="zh-CN"/>
        </w:rPr>
        <w:t>R4-2204978,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2338F164" w14:textId="7B29DC2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13</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R4-2206505</w:t>
      </w:r>
      <w:r w:rsidRPr="007749BD">
        <w:rPr>
          <w:rFonts w:ascii="Arial" w:eastAsiaTheme="minorEastAsia" w:hAnsi="Arial" w:cs="Arial"/>
          <w:kern w:val="24"/>
          <w:sz w:val="18"/>
          <w:lang w:eastAsia="zh-CN"/>
        </w:rPr>
        <w:t>, Adding intra-band non-contiguous UL CA requirements for PC2 2LO and PC2&amp;3 1LO case</w:t>
      </w:r>
      <w:r w:rsidR="00883109">
        <w:rPr>
          <w:rFonts w:ascii="Arial" w:eastAsiaTheme="minorEastAsia" w:hAnsi="Arial" w:cs="Arial"/>
          <w:kern w:val="24"/>
          <w:sz w:val="18"/>
          <w:lang w:eastAsia="zh-CN"/>
        </w:rPr>
        <w:t xml:space="preserve">, vivo, Huawei, </w:t>
      </w:r>
      <w:r w:rsidRPr="007749BD">
        <w:rPr>
          <w:rFonts w:ascii="Arial" w:eastAsiaTheme="minorEastAsia" w:hAnsi="Arial" w:cs="Arial"/>
          <w:kern w:val="24"/>
          <w:sz w:val="18"/>
          <w:lang w:eastAsia="zh-CN"/>
        </w:rPr>
        <w:t>Skyworks</w:t>
      </w:r>
    </w:p>
    <w:p w14:paraId="5A915FDE" w14:textId="6C281BC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R4-2205587, Big CR for TS 38.101-1 introduction of PC2 </w:t>
      </w:r>
      <w:r w:rsidR="00883109">
        <w:rPr>
          <w:rFonts w:ascii="Arial" w:eastAsiaTheme="minorEastAsia" w:hAnsi="Arial" w:cs="Arial"/>
          <w:kern w:val="24"/>
          <w:sz w:val="18"/>
          <w:lang w:eastAsia="zh-CN"/>
        </w:rPr>
        <w:t xml:space="preserve">intra-band non-contiguous UL CA, </w:t>
      </w:r>
      <w:r w:rsidRPr="007749BD">
        <w:rPr>
          <w:rFonts w:ascii="Arial" w:eastAsiaTheme="minorEastAsia" w:hAnsi="Arial" w:cs="Arial"/>
          <w:kern w:val="24"/>
          <w:sz w:val="18"/>
          <w:lang w:eastAsia="zh-CN"/>
        </w:rPr>
        <w:t>Huawei, HiSilicon, Qualcomm, Skyworks, vivo</w:t>
      </w:r>
    </w:p>
    <w:p w14:paraId="1617BFFC" w14:textId="59C9AAD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15</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R4-2206506</w:t>
      </w:r>
      <w:r w:rsidRPr="007749BD">
        <w:rPr>
          <w:rFonts w:ascii="Arial" w:eastAsiaTheme="minorEastAsia" w:hAnsi="Arial" w:cs="Arial"/>
          <w:kern w:val="24"/>
          <w:sz w:val="18"/>
          <w:lang w:eastAsia="zh-CN"/>
        </w:rPr>
        <w:t>, Big CR for TS 38.101-1 contiguous CA with UL MIMO for power class 2</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282CF573" w14:textId="558BFF7F"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R4-2205589, On SCell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5FD0FA84" w14:textId="0362235D"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R4-2205590, draft CR for TS 38.101-1 Power configuration for CA</w:t>
      </w:r>
      <w:r w:rsidRPr="007749BD">
        <w:rPr>
          <w:rFonts w:ascii="Arial" w:eastAsiaTheme="minorEastAsia" w:hAnsi="Arial" w:cs="Arial"/>
          <w:kern w:val="24"/>
          <w:sz w:val="18"/>
          <w:lang w:eastAsia="zh-CN"/>
        </w:rPr>
        <w:tab/>
        <w:t>Huawei, HiSilicon</w:t>
      </w:r>
    </w:p>
    <w:p w14:paraId="6F278D91" w14:textId="7D8CE3A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R4-2205591, draft CR for TS 38.101-2 Power configuration for CA</w:t>
      </w:r>
      <w:r w:rsidRPr="007749BD">
        <w:rPr>
          <w:rFonts w:ascii="Arial" w:eastAsiaTheme="minorEastAsia" w:hAnsi="Arial" w:cs="Arial"/>
          <w:kern w:val="24"/>
          <w:sz w:val="18"/>
          <w:lang w:eastAsia="zh-CN"/>
        </w:rPr>
        <w:tab/>
        <w:t>Huawei, HiSilicon</w:t>
      </w:r>
    </w:p>
    <w:p w14:paraId="70C83DC3" w14:textId="47012285" w:rsidR="0073494A"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R4-2205885, Discussion on UE </w:t>
      </w:r>
      <w:proofErr w:type="spellStart"/>
      <w:r w:rsidRPr="007749BD">
        <w:rPr>
          <w:rFonts w:ascii="Arial" w:eastAsiaTheme="minorEastAsia" w:hAnsi="Arial" w:cs="Arial"/>
          <w:kern w:val="24"/>
          <w:sz w:val="18"/>
          <w:lang w:eastAsia="zh-CN"/>
        </w:rPr>
        <w:t>behavior</w:t>
      </w:r>
      <w:proofErr w:type="spellEnd"/>
      <w:r w:rsidRPr="007749BD">
        <w:rPr>
          <w:rFonts w:ascii="Arial" w:eastAsiaTheme="minorEastAsia" w:hAnsi="Arial" w:cs="Arial"/>
          <w:kern w:val="24"/>
          <w:sz w:val="18"/>
          <w:lang w:eastAsia="zh-CN"/>
        </w:rPr>
        <w:t xml:space="preserve"> and root cause for dropping SCell</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31535A65" w14:textId="25B96CBF" w:rsidR="000F4249" w:rsidRP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20</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R4-2206503,</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draft LS on clarification of </w:t>
      </w:r>
      <w:proofErr w:type="spellStart"/>
      <w:r w:rsidRPr="000F4249">
        <w:rPr>
          <w:rFonts w:ascii="Arial" w:eastAsiaTheme="minorEastAsia" w:hAnsi="Arial" w:cs="Arial"/>
          <w:kern w:val="24"/>
          <w:sz w:val="18"/>
          <w:lang w:eastAsia="zh-CN"/>
        </w:rPr>
        <w:t>dualPA</w:t>
      </w:r>
      <w:proofErr w:type="spellEnd"/>
      <w:r w:rsidRPr="000F4249">
        <w:rPr>
          <w:rFonts w:ascii="Arial" w:eastAsiaTheme="minorEastAsia" w:hAnsi="Arial" w:cs="Arial"/>
          <w:kern w:val="24"/>
          <w:sz w:val="18"/>
          <w:lang w:eastAsia="zh-CN"/>
        </w:rPr>
        <w:t>-Architecture capability</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OPPO</w:t>
      </w:r>
    </w:p>
    <w:p w14:paraId="0CE556BA" w14:textId="1EA2D6CE" w:rsid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21</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R4-2206504,</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WF on </w:t>
      </w:r>
      <w:proofErr w:type="spellStart"/>
      <w:r w:rsidRPr="000F4249">
        <w:rPr>
          <w:rFonts w:ascii="Arial" w:eastAsiaTheme="minorEastAsia" w:hAnsi="Arial" w:cs="Arial"/>
          <w:kern w:val="24"/>
          <w:sz w:val="18"/>
          <w:lang w:eastAsia="zh-CN"/>
        </w:rPr>
        <w:t>Scell</w:t>
      </w:r>
      <w:proofErr w:type="spellEnd"/>
      <w:r w:rsidRPr="000F4249">
        <w:rPr>
          <w:rFonts w:ascii="Arial" w:eastAsiaTheme="minorEastAsia" w:hAnsi="Arial" w:cs="Arial"/>
          <w:kern w:val="24"/>
          <w:sz w:val="18"/>
          <w:lang w:eastAsia="zh-CN"/>
        </w:rPr>
        <w:t xml:space="preserve"> dropping and PHR</w:t>
      </w:r>
      <w:r w:rsidRPr="000F4249">
        <w:rPr>
          <w:rFonts w:ascii="Arial" w:eastAsiaTheme="minorEastAsia" w:hAnsi="Arial" w:cs="Arial"/>
          <w:kern w:val="24"/>
          <w:sz w:val="18"/>
          <w:vertAlign w:val="subscript"/>
          <w:lang w:eastAsia="zh-CN"/>
        </w:rPr>
        <w:t>CA</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Huawei, HiSilicon</w:t>
      </w:r>
    </w:p>
    <w:p w14:paraId="38A8EE33" w14:textId="77777777" w:rsidR="007749BD" w:rsidRPr="000F4249" w:rsidRDefault="007749BD" w:rsidP="007749BD">
      <w:pPr>
        <w:spacing w:after="0"/>
        <w:rPr>
          <w:rFonts w:ascii="Arial" w:eastAsiaTheme="minorEastAsia" w:hAnsi="Arial" w:cs="Arial"/>
          <w:b/>
          <w:i/>
          <w:kern w:val="24"/>
          <w:u w:val="single"/>
          <w:lang w:eastAsia="zh-CN"/>
        </w:rPr>
      </w:pPr>
    </w:p>
    <w:p w14:paraId="4CF6688F" w14:textId="21879620"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000F4249">
        <w:rPr>
          <w:rFonts w:ascii="Arial" w:eastAsiaTheme="minorEastAsia" w:hAnsi="Arial" w:cs="Arial"/>
          <w:b/>
          <w:kern w:val="24"/>
          <w:u w:val="single"/>
          <w:lang w:eastAsia="zh-CN"/>
        </w:rPr>
        <w:t>AN1 #</w:t>
      </w:r>
      <w:r w:rsidRPr="00E853AA">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8-e</w:t>
      </w:r>
      <w:r w:rsidRPr="00E853AA">
        <w:rPr>
          <w:rFonts w:ascii="Arial" w:eastAsiaTheme="minorEastAsia" w:hAnsi="Arial" w:cs="Arial"/>
          <w:b/>
          <w:kern w:val="24"/>
          <w:u w:val="single"/>
          <w:lang w:eastAsia="zh-CN"/>
        </w:rPr>
        <w:t>:</w:t>
      </w:r>
    </w:p>
    <w:p w14:paraId="3E4429B8" w14:textId="24C31F04" w:rsidR="007B23C9" w:rsidRPr="007B23C9" w:rsidRDefault="009F2C6A" w:rsidP="007B23C9">
      <w:pPr>
        <w:spacing w:after="0"/>
        <w:rPr>
          <w:rFonts w:ascii="Arial" w:eastAsiaTheme="minorEastAsia" w:hAnsi="Arial" w:cs="Arial"/>
          <w:kern w:val="24"/>
          <w:sz w:val="18"/>
          <w:lang w:eastAsia="zh-CN"/>
        </w:rPr>
      </w:pPr>
      <w:bookmarkStart w:id="3" w:name="OLE_LINK4"/>
      <w:r w:rsidRPr="00D94D91">
        <w:rPr>
          <w:rFonts w:ascii="Arial" w:eastAsiaTheme="minorEastAsia" w:hAnsi="Arial" w:cs="Arial"/>
          <w:kern w:val="24"/>
          <w:sz w:val="18"/>
          <w:lang w:eastAsia="zh-CN"/>
        </w:rPr>
        <w:t xml:space="preserve">[01] </w:t>
      </w:r>
      <w:bookmarkEnd w:id="3"/>
      <w:r w:rsidR="007B23C9">
        <w:rPr>
          <w:rFonts w:ascii="Arial" w:eastAsiaTheme="minorEastAsia" w:hAnsi="Arial" w:cs="Arial"/>
          <w:kern w:val="24"/>
          <w:sz w:val="18"/>
          <w:lang w:eastAsia="zh-CN"/>
        </w:rPr>
        <w:t xml:space="preserve">R1-2202886, </w:t>
      </w:r>
      <w:r w:rsidR="007B23C9" w:rsidRPr="007B23C9">
        <w:rPr>
          <w:rFonts w:ascii="Arial" w:eastAsiaTheme="minorEastAsia" w:hAnsi="Arial" w:cs="Arial"/>
          <w:kern w:val="24"/>
          <w:sz w:val="18"/>
          <w:lang w:eastAsia="zh-CN"/>
        </w:rPr>
        <w:t xml:space="preserve">[108-e-R17-TxSwitching-01] Summary of email discussion on Rel-17 uplink </w:t>
      </w:r>
      <w:proofErr w:type="spellStart"/>
      <w:r w:rsidR="007B23C9" w:rsidRPr="007B23C9">
        <w:rPr>
          <w:rFonts w:ascii="Arial" w:eastAsiaTheme="minorEastAsia" w:hAnsi="Arial" w:cs="Arial"/>
          <w:kern w:val="24"/>
          <w:sz w:val="18"/>
          <w:lang w:eastAsia="zh-CN"/>
        </w:rPr>
        <w:t>Tx</w:t>
      </w:r>
      <w:proofErr w:type="spellEnd"/>
      <w:r w:rsidR="007B23C9" w:rsidRPr="007B23C9">
        <w:rPr>
          <w:rFonts w:ascii="Arial" w:eastAsiaTheme="minorEastAsia" w:hAnsi="Arial" w:cs="Arial"/>
          <w:kern w:val="24"/>
          <w:sz w:val="18"/>
          <w:lang w:eastAsia="zh-CN"/>
        </w:rPr>
        <w:t xml:space="preserve"> switching</w:t>
      </w:r>
      <w:r w:rsidR="007B23C9">
        <w:rPr>
          <w:rFonts w:ascii="Arial" w:eastAsiaTheme="minorEastAsia" w:hAnsi="Arial" w:cs="Arial"/>
          <w:kern w:val="24"/>
          <w:sz w:val="18"/>
          <w:lang w:eastAsia="zh-CN"/>
        </w:rPr>
        <w:t xml:space="preserve">, </w:t>
      </w:r>
      <w:r w:rsidR="007B23C9" w:rsidRPr="007B23C9">
        <w:rPr>
          <w:rFonts w:ascii="Arial" w:eastAsiaTheme="minorEastAsia" w:hAnsi="Arial" w:cs="Arial"/>
          <w:kern w:val="24"/>
          <w:sz w:val="18"/>
          <w:lang w:eastAsia="zh-CN"/>
        </w:rPr>
        <w:t>Moderator (China Telecom)</w:t>
      </w:r>
    </w:p>
    <w:p w14:paraId="43A20F86" w14:textId="6FED6A9E"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R1-2200973</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the rema</w:t>
      </w:r>
      <w:r>
        <w:rPr>
          <w:rFonts w:ascii="Arial" w:eastAsiaTheme="minorEastAsia" w:hAnsi="Arial" w:cs="Arial"/>
          <w:kern w:val="24"/>
          <w:sz w:val="18"/>
          <w:lang w:eastAsia="zh-CN"/>
        </w:rPr>
        <w:t xml:space="preserve">ining issues of UL </w:t>
      </w:r>
      <w:proofErr w:type="spellStart"/>
      <w:r>
        <w:rPr>
          <w:rFonts w:ascii="Arial" w:eastAsiaTheme="minorEastAsia" w:hAnsi="Arial" w:cs="Arial"/>
          <w:kern w:val="24"/>
          <w:sz w:val="18"/>
          <w:lang w:eastAsia="zh-CN"/>
        </w:rPr>
        <w:t>Tx</w:t>
      </w:r>
      <w:proofErr w:type="spellEnd"/>
      <w:r>
        <w:rPr>
          <w:rFonts w:ascii="Arial" w:eastAsiaTheme="minorEastAsia" w:hAnsi="Arial" w:cs="Arial"/>
          <w:kern w:val="24"/>
          <w:sz w:val="18"/>
          <w:lang w:eastAsia="zh-CN"/>
        </w:rPr>
        <w:t xml:space="preserve"> switching, </w:t>
      </w:r>
      <w:r w:rsidRPr="007B23C9">
        <w:rPr>
          <w:rFonts w:ascii="Arial" w:eastAsiaTheme="minorEastAsia" w:hAnsi="Arial" w:cs="Arial"/>
          <w:kern w:val="24"/>
          <w:sz w:val="18"/>
          <w:lang w:eastAsia="zh-CN"/>
        </w:rPr>
        <w:t>Huawei, HiSilicon</w:t>
      </w:r>
    </w:p>
    <w:p w14:paraId="3B3A6DF5" w14:textId="152326D3"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R1-2201062</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vivo</w:t>
      </w:r>
    </w:p>
    <w:p w14:paraId="4B992785" w14:textId="38940464"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R1-2201154</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Maintenance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ZTE</w:t>
      </w:r>
    </w:p>
    <w:p w14:paraId="4D8DF926" w14:textId="0A0D48CC"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R1-2201238</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Discussion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OPPO</w:t>
      </w:r>
    </w:p>
    <w:p w14:paraId="6D13CBA1" w14:textId="1BB9FE62" w:rsidR="009F2C6A"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R1-2202110</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Qualcomm Incorporated</w:t>
      </w:r>
    </w:p>
    <w:p w14:paraId="2FA61689" w14:textId="77777777" w:rsidR="007B23C9" w:rsidRDefault="007B23C9" w:rsidP="007B23C9">
      <w:pPr>
        <w:spacing w:after="0"/>
        <w:rPr>
          <w:rFonts w:ascii="Arial" w:eastAsiaTheme="minorEastAsia" w:hAnsi="Arial" w:cs="Arial"/>
          <w:kern w:val="24"/>
          <w:sz w:val="18"/>
          <w:lang w:eastAsia="zh-CN"/>
        </w:rPr>
      </w:pPr>
    </w:p>
    <w:p w14:paraId="11BB4B9B" w14:textId="77777777" w:rsidR="007B23C9" w:rsidRPr="008A5384" w:rsidRDefault="007B23C9" w:rsidP="007B23C9">
      <w:pPr>
        <w:spacing w:after="0"/>
        <w:rPr>
          <w:rFonts w:ascii="Arial" w:eastAsiaTheme="minorEastAsia" w:hAnsi="Arial" w:cs="Arial"/>
          <w:kern w:val="24"/>
          <w:lang w:eastAsia="zh-CN"/>
        </w:rPr>
      </w:pPr>
    </w:p>
    <w:p w14:paraId="7F79E491" w14:textId="5F4A7F42"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 xml:space="preserve">RAN2 </w:t>
      </w:r>
      <w:r w:rsidR="000F4249">
        <w:rPr>
          <w:rFonts w:ascii="Arial" w:eastAsiaTheme="minorEastAsia" w:hAnsi="Arial" w:cs="Arial"/>
          <w:b/>
          <w:kern w:val="24"/>
          <w:u w:val="single"/>
          <w:lang w:eastAsia="zh-CN"/>
        </w:rPr>
        <w:t>#</w:t>
      </w:r>
      <w:r w:rsidRPr="00E853AA">
        <w:rPr>
          <w:rFonts w:ascii="Arial" w:eastAsiaTheme="minorEastAsia" w:hAnsi="Arial" w:cs="Arial"/>
          <w:b/>
          <w:kern w:val="24"/>
          <w:u w:val="single"/>
          <w:lang w:eastAsia="zh-CN"/>
        </w:rPr>
        <w:t>11</w:t>
      </w:r>
      <w:r w:rsidR="000F4249">
        <w:rPr>
          <w:rFonts w:ascii="Arial" w:eastAsiaTheme="minorEastAsia" w:hAnsi="Arial" w:cs="Arial"/>
          <w:b/>
          <w:kern w:val="24"/>
          <w:u w:val="single"/>
          <w:lang w:eastAsia="zh-CN"/>
        </w:rPr>
        <w:t>7</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5ABF69D0" w14:textId="77777777" w:rsidR="00883109" w:rsidRPr="00883109" w:rsidRDefault="00E817FB"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r w:rsidR="00883109" w:rsidRPr="00883109">
        <w:rPr>
          <w:rFonts w:ascii="Arial" w:eastAsiaTheme="minorEastAsia" w:hAnsi="Arial" w:cs="Arial"/>
          <w:kern w:val="24"/>
          <w:sz w:val="18"/>
          <w:lang w:eastAsia="zh-CN"/>
        </w:rPr>
        <w:t>R2-2203984</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Adding UE capability of UL MIMO coherence for UL </w:t>
      </w:r>
      <w:proofErr w:type="spellStart"/>
      <w:r w:rsidR="00883109" w:rsidRPr="00883109">
        <w:rPr>
          <w:rFonts w:ascii="Arial" w:eastAsiaTheme="minorEastAsia" w:hAnsi="Arial" w:cs="Arial"/>
          <w:kern w:val="24"/>
          <w:sz w:val="18"/>
          <w:lang w:eastAsia="zh-CN"/>
        </w:rPr>
        <w:t>Tx</w:t>
      </w:r>
      <w:proofErr w:type="spellEnd"/>
      <w:r w:rsidR="00883109" w:rsidRPr="00883109">
        <w:rPr>
          <w:rFonts w:ascii="Arial" w:eastAsiaTheme="minorEastAsia" w:hAnsi="Arial" w:cs="Arial"/>
          <w:kern w:val="24"/>
          <w:sz w:val="18"/>
          <w:lang w:eastAsia="zh-CN"/>
        </w:rPr>
        <w:t xml:space="preserve"> switching</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Huawei, HiSilicon, China Telecom, Apple</w:t>
      </w:r>
    </w:p>
    <w:p w14:paraId="7C4B33EA" w14:textId="4EBC06B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Adding UE capability of UL MIMO coherence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w:t>
      </w:r>
    </w:p>
    <w:p w14:paraId="7B67E25A" w14:textId="3B484378"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R2-2204105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Summary of [AT117-e][053][NR17] UL TX Switching (China Telecom)</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w:t>
      </w:r>
    </w:p>
    <w:p w14:paraId="5B638EBB" w14:textId="6B562DAA"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hyperlink r:id="rId7" w:tooltip="C:Usersmtk65284Documents3GPPtsg_ranWG2_RL2TSGR2_117-eDocsR2-2203117.zip" w:history="1">
        <w:r w:rsidRPr="00883109">
          <w:rPr>
            <w:rFonts w:ascii="Arial" w:eastAsiaTheme="minorEastAsia" w:hAnsi="Arial" w:cs="Arial"/>
            <w:kern w:val="24"/>
            <w:sz w:val="18"/>
            <w:lang w:eastAsia="zh-CN"/>
          </w:rPr>
          <w:t>R2-2203117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Discussion on remaining issues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1567757A" w14:textId="2754757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hyperlink r:id="rId8" w:tooltip="C:Usersmtk65284Documents3GPPtsg_ranWG2_RL2TSGR2_117-eDocsR2-2203986.zip" w:history="1">
        <w:r w:rsidRPr="00883109">
          <w:rPr>
            <w:rFonts w:ascii="Arial" w:eastAsiaTheme="minorEastAsia" w:hAnsi="Arial" w:cs="Arial"/>
            <w:kern w:val="24"/>
            <w:sz w:val="18"/>
            <w:lang w:eastAsia="zh-CN"/>
          </w:rPr>
          <w:t>R2-2203986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RRC configuration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3D127F1F" w14:textId="330CB9F9"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hyperlink r:id="rId9" w:tooltip="C:Usersmtk65284Documents3GPPtsg_ranWG2_RL2TSGR2_117-eDocsR2-2203987.zip" w:history="1">
        <w:r w:rsidRPr="00883109">
          <w:rPr>
            <w:rFonts w:ascii="Arial" w:eastAsiaTheme="minorEastAsia" w:hAnsi="Arial" w:cs="Arial"/>
            <w:kern w:val="24"/>
            <w:sz w:val="18"/>
            <w:lang w:eastAsia="zh-CN"/>
          </w:rPr>
          <w:t>R2-2203987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stage 2 CR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w:t>
      </w:r>
    </w:p>
    <w:p w14:paraId="09A38BC7" w14:textId="127BA6EC"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R2-2203998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Introduction of Rel-17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 Apple, CATT</w:t>
      </w:r>
    </w:p>
    <w:p w14:paraId="6235F7A8" w14:textId="5BDF6A5B"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UE capability reporting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4B6AC1DF" w14:textId="0A8756B4"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hyperlink r:id="rId10" w:tooltip="C:Usersmtk65284Documents3GPPtsg_ranWG2_RL2TSGR2_117-eDocsR2-2203115.zip" w:history="1">
        <w:r w:rsidRPr="00883109">
          <w:rPr>
            <w:rFonts w:ascii="Arial" w:eastAsiaTheme="minorEastAsia" w:hAnsi="Arial" w:cs="Arial"/>
            <w:kern w:val="24"/>
            <w:sz w:val="18"/>
            <w:lang w:eastAsia="zh-CN"/>
          </w:rPr>
          <w:t>R2-2203115</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38.306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599C59AF" w14:textId="58F23272"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hyperlink r:id="rId11" w:tooltip="C:Usersmtk65284Documents3GPPtsg_ranWG2_RL2TSGR2_117-eDocsR2-2203116.zip" w:history="1">
        <w:r w:rsidRPr="00883109">
          <w:rPr>
            <w:rFonts w:ascii="Arial" w:eastAsiaTheme="minorEastAsia" w:hAnsi="Arial" w:cs="Arial"/>
            <w:kern w:val="24"/>
            <w:sz w:val="18"/>
            <w:lang w:eastAsia="zh-CN"/>
          </w:rPr>
          <w:t>R2-2203116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38.331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14B64" w14:textId="77777777" w:rsidR="00FC4579" w:rsidRDefault="00FC4579">
      <w:r>
        <w:separator/>
      </w:r>
    </w:p>
  </w:endnote>
  <w:endnote w:type="continuationSeparator" w:id="0">
    <w:p w14:paraId="770F5E8B" w14:textId="77777777" w:rsidR="00FC4579" w:rsidRDefault="00FC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642A62">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42A6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A4105" w14:textId="77777777" w:rsidR="00FC4579" w:rsidRDefault="00FC4579">
      <w:r>
        <w:separator/>
      </w:r>
    </w:p>
  </w:footnote>
  <w:footnote w:type="continuationSeparator" w:id="0">
    <w:p w14:paraId="3A853639" w14:textId="77777777" w:rsidR="00FC4579" w:rsidRDefault="00FC4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CF0D41"/>
    <w:multiLevelType w:val="hybridMultilevel"/>
    <w:tmpl w:val="2C2E4622"/>
    <w:lvl w:ilvl="0" w:tplc="EF16E23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4"/>
  </w:num>
  <w:num w:numId="4">
    <w:abstractNumId w:val="29"/>
  </w:num>
  <w:num w:numId="5">
    <w:abstractNumId w:val="15"/>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3"/>
  </w:num>
  <w:num w:numId="14">
    <w:abstractNumId w:val="11"/>
  </w:num>
  <w:num w:numId="15">
    <w:abstractNumId w:val="20"/>
  </w:num>
  <w:num w:numId="16">
    <w:abstractNumId w:val="10"/>
  </w:num>
  <w:num w:numId="17">
    <w:abstractNumId w:val="18"/>
  </w:num>
  <w:num w:numId="18">
    <w:abstractNumId w:val="12"/>
  </w:num>
  <w:num w:numId="19">
    <w:abstractNumId w:val="25"/>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6"/>
  </w:num>
  <w:num w:numId="28">
    <w:abstractNumId w:val="32"/>
  </w:num>
  <w:num w:numId="29">
    <w:abstractNumId w:val="35"/>
  </w:num>
  <w:num w:numId="30">
    <w:abstractNumId w:val="19"/>
  </w:num>
  <w:num w:numId="31">
    <w:abstractNumId w:val="30"/>
  </w:num>
  <w:num w:numId="32">
    <w:abstractNumId w:val="1"/>
  </w:num>
  <w:num w:numId="33">
    <w:abstractNumId w:val="0"/>
  </w:num>
  <w:num w:numId="34">
    <w:abstractNumId w:val="8"/>
  </w:num>
  <w:num w:numId="35">
    <w:abstractNumId w:val="6"/>
  </w:num>
  <w:num w:numId="36">
    <w:abstractNumId w:val="36"/>
  </w:num>
  <w:num w:numId="37">
    <w:abstractNumId w:val="31"/>
  </w:num>
  <w:num w:numId="38">
    <w:abstractNumId w:val="24"/>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0FCE"/>
    <w:rsid w:val="001D2C1A"/>
    <w:rsid w:val="001D3BA2"/>
    <w:rsid w:val="001D44B7"/>
    <w:rsid w:val="001E0075"/>
    <w:rsid w:val="001E4E22"/>
    <w:rsid w:val="001E7444"/>
    <w:rsid w:val="001F1B1F"/>
    <w:rsid w:val="001F2A20"/>
    <w:rsid w:val="001F486F"/>
    <w:rsid w:val="00207DC4"/>
    <w:rsid w:val="00212FAA"/>
    <w:rsid w:val="0022485E"/>
    <w:rsid w:val="00243A99"/>
    <w:rsid w:val="0029206B"/>
    <w:rsid w:val="0029567C"/>
    <w:rsid w:val="002A7E8B"/>
    <w:rsid w:val="002B67F3"/>
    <w:rsid w:val="002C08B2"/>
    <w:rsid w:val="002C0B82"/>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4E5C"/>
    <w:rsid w:val="003D5036"/>
    <w:rsid w:val="003D637A"/>
    <w:rsid w:val="003D764D"/>
    <w:rsid w:val="003E3A1A"/>
    <w:rsid w:val="003F1B9F"/>
    <w:rsid w:val="0040091C"/>
    <w:rsid w:val="00406D7A"/>
    <w:rsid w:val="004121B8"/>
    <w:rsid w:val="004258BA"/>
    <w:rsid w:val="00427A9C"/>
    <w:rsid w:val="0045000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C0560"/>
    <w:rsid w:val="005D0418"/>
    <w:rsid w:val="005E1D58"/>
    <w:rsid w:val="005F6C4F"/>
    <w:rsid w:val="0060518A"/>
    <w:rsid w:val="00610E37"/>
    <w:rsid w:val="006207ED"/>
    <w:rsid w:val="00626BC9"/>
    <w:rsid w:val="006349EA"/>
    <w:rsid w:val="00642A62"/>
    <w:rsid w:val="006458DF"/>
    <w:rsid w:val="00646E05"/>
    <w:rsid w:val="00650D52"/>
    <w:rsid w:val="00653701"/>
    <w:rsid w:val="006615B2"/>
    <w:rsid w:val="00662313"/>
    <w:rsid w:val="00673911"/>
    <w:rsid w:val="006870C9"/>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7E796F"/>
    <w:rsid w:val="008145EA"/>
    <w:rsid w:val="00815434"/>
    <w:rsid w:val="00815869"/>
    <w:rsid w:val="00816B81"/>
    <w:rsid w:val="00823B90"/>
    <w:rsid w:val="0083266E"/>
    <w:rsid w:val="00840A17"/>
    <w:rsid w:val="008455C0"/>
    <w:rsid w:val="008546E5"/>
    <w:rsid w:val="00857541"/>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445ED"/>
    <w:rsid w:val="00B6300F"/>
    <w:rsid w:val="00B70389"/>
    <w:rsid w:val="00B84623"/>
    <w:rsid w:val="00B87188"/>
    <w:rsid w:val="00B91D8A"/>
    <w:rsid w:val="00BA494B"/>
    <w:rsid w:val="00BA51EF"/>
    <w:rsid w:val="00BB66D5"/>
    <w:rsid w:val="00BC7E6E"/>
    <w:rsid w:val="00BE1D1F"/>
    <w:rsid w:val="00BE256D"/>
    <w:rsid w:val="00BE3060"/>
    <w:rsid w:val="00BE5E66"/>
    <w:rsid w:val="00BE6BBA"/>
    <w:rsid w:val="00BF6814"/>
    <w:rsid w:val="00C00281"/>
    <w:rsid w:val="00C05625"/>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A6705"/>
    <w:rsid w:val="00CD7EAD"/>
    <w:rsid w:val="00CF2EC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C4579"/>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3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98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7-e\Docs\R2-220311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17-e\Docs\R2-2203116.zip" TargetMode="External"/><Relationship Id="rId5" Type="http://schemas.openxmlformats.org/officeDocument/2006/relationships/footnotes" Target="footnotes.xml"/><Relationship Id="rId10" Type="http://schemas.openxmlformats.org/officeDocument/2006/relationships/hyperlink" Target="file:///C:\Users\mtk65284\Documents\3GPP\tsg_ran\WG2_RL2\TSGR2_117-e\Docs\R2-2203115.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17-e\Docs\R2-220398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530</TotalTime>
  <Pages>4</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51</cp:revision>
  <dcterms:created xsi:type="dcterms:W3CDTF">2021-11-22T10:02:00Z</dcterms:created>
  <dcterms:modified xsi:type="dcterms:W3CDTF">2022-05-30T01:50:00Z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(3)WRDhOJpz5oBRKX/01kDS5I0T5cn7G18b3BmlSjB1Xl7DpQL6l0EuS8XfAjN4DRqFxB52OrBG
BNsp6aAAqUA9vckguWk8/YWLgdK5w65BYmleEIJ3GHuEdiq0KIAhT1AWuZ8GqHAwXgKSKslF
Pres0ZdTfYpc+keGNguX5kWDZvR6NOj4BoyZJdQr1epmOFQ450/pr9BXhSP26NfKLZcYSOIw
I8e5BQB3MN2luIYqmq</vt:lpwstr>
  </property>
  <property fmtid="{D5CDD505-2E9C-101B-9397-08002B2CF9AE}" pid="11" name="_2015_ms_pID_7253431">
    <vt:lpwstr>MwYEODpIU98v9RrLIGUhXVgCJzBNq2/dl2nnT7SODqX04bN2aBgsSL
fa2tQN2egi38T9RlrFotlTixhIPvfRExndBU5vUglEuKe3VBu4fOfT8MBgWUrRNK0DGPBUAb
OdWWTCJVDn5OpFp+CYCWxVSuVqRYWmZyQKBGrdgpgN3GZfdAaTeowkElihJwTDp4NXAFwoX+
Hr4fXPojUW4FRa2ZlA9nQas5Pv+OHoqMSQTb</vt:lpwstr>
  </property>
  <property fmtid="{D5CDD505-2E9C-101B-9397-08002B2CF9AE}" pid="12" name="_2015_ms_pID_7253432">
    <vt:lpwstr>OjWs1Z7rNebxpwvRdpLax28=</vt:lpwstr>
  </property>
</Properties>
</file>